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DAF2" w14:textId="7E6D6736" w:rsidR="004456DF" w:rsidRPr="00FA2B87" w:rsidRDefault="004456DF" w:rsidP="004456DF">
      <w:pPr>
        <w:rPr>
          <w:b/>
          <w:bCs/>
          <w:sz w:val="28"/>
          <w:szCs w:val="28"/>
        </w:rPr>
      </w:pPr>
      <w:r w:rsidRPr="00FA2B87">
        <w:rPr>
          <w:b/>
          <w:bCs/>
          <w:sz w:val="28"/>
          <w:szCs w:val="28"/>
        </w:rPr>
        <w:t>Guidelines for Free Paper Competitions – OSOS Annual Conferences</w:t>
      </w:r>
    </w:p>
    <w:p w14:paraId="642736B4" w14:textId="7D54F5D4" w:rsidR="004456DF" w:rsidRPr="004456DF" w:rsidRDefault="004456DF" w:rsidP="004456DF">
      <w:r w:rsidRPr="004456DF">
        <w:rPr>
          <w:b/>
          <w:bCs/>
        </w:rPr>
        <w:t>Eligibility Criteria</w:t>
      </w:r>
      <w:r w:rsidRPr="00C815A7">
        <w:t xml:space="preserve">: </w:t>
      </w:r>
      <w:r w:rsidRPr="004456DF">
        <w:rPr>
          <w:b/>
          <w:bCs/>
        </w:rPr>
        <w:t>Membership Mandatory</w:t>
      </w:r>
    </w:p>
    <w:p w14:paraId="4F6A7F9E" w14:textId="3F67C77E" w:rsidR="004456DF" w:rsidRPr="004456DF" w:rsidRDefault="004456DF" w:rsidP="004456DF">
      <w:pPr>
        <w:numPr>
          <w:ilvl w:val="1"/>
          <w:numId w:val="1"/>
        </w:numPr>
      </w:pPr>
      <w:r w:rsidRPr="004456DF">
        <w:t>Only OSOS members are eligible to submit and present free papers</w:t>
      </w:r>
    </w:p>
    <w:p w14:paraId="43AE9D46" w14:textId="0B5D01D2" w:rsidR="004456DF" w:rsidRPr="004456DF" w:rsidRDefault="004456DF" w:rsidP="004456DF">
      <w:pPr>
        <w:numPr>
          <w:ilvl w:val="1"/>
          <w:numId w:val="1"/>
        </w:numPr>
      </w:pPr>
      <w:r w:rsidRPr="004456DF">
        <w:rPr>
          <w:b/>
          <w:bCs/>
        </w:rPr>
        <w:t>Non-members are strictly not permitted</w:t>
      </w:r>
      <w:r w:rsidRPr="004456DF">
        <w:t xml:space="preserve"> to present or even register for paper presentation</w:t>
      </w:r>
    </w:p>
    <w:p w14:paraId="106F24AB" w14:textId="5E492E24" w:rsidR="004456DF" w:rsidRPr="004456DF" w:rsidRDefault="004456DF" w:rsidP="004456DF">
      <w:r w:rsidRPr="004456DF">
        <w:rPr>
          <w:b/>
          <w:bCs/>
        </w:rPr>
        <w:t>Nature of Submission</w:t>
      </w:r>
    </w:p>
    <w:p w14:paraId="12DE5D7C" w14:textId="77777777" w:rsidR="004456DF" w:rsidRPr="004456DF" w:rsidRDefault="004456DF" w:rsidP="004456DF">
      <w:pPr>
        <w:numPr>
          <w:ilvl w:val="0"/>
          <w:numId w:val="2"/>
        </w:numPr>
      </w:pPr>
      <w:r w:rsidRPr="004456DF">
        <w:rPr>
          <w:b/>
          <w:bCs/>
        </w:rPr>
        <w:t>Original Work Only</w:t>
      </w:r>
      <w:r w:rsidRPr="004456DF">
        <w:t>:</w:t>
      </w:r>
    </w:p>
    <w:p w14:paraId="77B51BB6" w14:textId="387BF7B1" w:rsidR="004456DF" w:rsidRPr="004456DF" w:rsidRDefault="004456DF" w:rsidP="004456DF">
      <w:pPr>
        <w:numPr>
          <w:ilvl w:val="1"/>
          <w:numId w:val="2"/>
        </w:numPr>
      </w:pPr>
      <w:r w:rsidRPr="004456DF">
        <w:t xml:space="preserve">The free paper </w:t>
      </w:r>
      <w:r w:rsidRPr="004456DF">
        <w:rPr>
          <w:b/>
          <w:bCs/>
        </w:rPr>
        <w:t>must be an original research work</w:t>
      </w:r>
      <w:r w:rsidRPr="00C815A7">
        <w:rPr>
          <w:b/>
          <w:bCs/>
        </w:rPr>
        <w:t xml:space="preserve">/ </w:t>
      </w:r>
      <w:r w:rsidRPr="004456DF">
        <w:rPr>
          <w:b/>
          <w:bCs/>
        </w:rPr>
        <w:t>prospective clinical study</w:t>
      </w:r>
      <w:r w:rsidRPr="00C815A7">
        <w:rPr>
          <w:b/>
          <w:bCs/>
        </w:rPr>
        <w:t xml:space="preserve">/ </w:t>
      </w:r>
      <w:r w:rsidRPr="004456DF">
        <w:rPr>
          <w:b/>
          <w:bCs/>
        </w:rPr>
        <w:t>case series</w:t>
      </w:r>
      <w:r w:rsidR="00FA2B87">
        <w:rPr>
          <w:b/>
          <w:bCs/>
        </w:rPr>
        <w:t xml:space="preserve"> </w:t>
      </w:r>
      <w:r w:rsidRPr="00C815A7">
        <w:rPr>
          <w:b/>
          <w:bCs/>
        </w:rPr>
        <w:t>( minimum 4 cases)</w:t>
      </w:r>
    </w:p>
    <w:p w14:paraId="79F501C3" w14:textId="214C6BB2" w:rsidR="004456DF" w:rsidRPr="004456DF" w:rsidRDefault="004456DF" w:rsidP="004456DF">
      <w:pPr>
        <w:numPr>
          <w:ilvl w:val="1"/>
          <w:numId w:val="2"/>
        </w:numPr>
      </w:pPr>
      <w:r w:rsidRPr="004456DF">
        <w:t xml:space="preserve">It </w:t>
      </w:r>
      <w:r w:rsidRPr="004456DF">
        <w:rPr>
          <w:b/>
          <w:bCs/>
        </w:rPr>
        <w:t>should not be a case report</w:t>
      </w:r>
      <w:r w:rsidRPr="00C815A7">
        <w:rPr>
          <w:b/>
          <w:bCs/>
        </w:rPr>
        <w:t xml:space="preserve"> </w:t>
      </w:r>
      <w:r w:rsidRPr="004456DF">
        <w:rPr>
          <w:b/>
          <w:bCs/>
        </w:rPr>
        <w:t>or only literature review</w:t>
      </w:r>
    </w:p>
    <w:p w14:paraId="1C699E9D" w14:textId="2F1D7A91" w:rsidR="004456DF" w:rsidRPr="004456DF" w:rsidRDefault="004456DF" w:rsidP="00FA2B87">
      <w:pPr>
        <w:numPr>
          <w:ilvl w:val="0"/>
          <w:numId w:val="2"/>
        </w:numPr>
      </w:pPr>
      <w:r w:rsidRPr="004456DF">
        <w:rPr>
          <w:b/>
          <w:bCs/>
        </w:rPr>
        <w:t xml:space="preserve">Previously </w:t>
      </w:r>
      <w:r w:rsidR="00FA2B87">
        <w:rPr>
          <w:b/>
          <w:bCs/>
        </w:rPr>
        <w:t>not presented</w:t>
      </w:r>
    </w:p>
    <w:p w14:paraId="1AF6A4EF" w14:textId="77777777" w:rsidR="004456DF" w:rsidRPr="004456DF" w:rsidRDefault="004456DF" w:rsidP="004456DF">
      <w:pPr>
        <w:numPr>
          <w:ilvl w:val="1"/>
          <w:numId w:val="2"/>
        </w:numPr>
      </w:pPr>
      <w:r w:rsidRPr="004456DF">
        <w:t>It should not have been presented at any earlier OSOS meeting.</w:t>
      </w:r>
    </w:p>
    <w:p w14:paraId="50F0B247" w14:textId="5FF346B8" w:rsidR="004456DF" w:rsidRPr="004456DF" w:rsidRDefault="004456DF" w:rsidP="004456DF">
      <w:r w:rsidRPr="004456DF">
        <w:rPr>
          <w:b/>
          <w:bCs/>
        </w:rPr>
        <w:t>Submission Format</w:t>
      </w:r>
    </w:p>
    <w:p w14:paraId="3CF43220" w14:textId="77777777" w:rsidR="004456DF" w:rsidRPr="004456DF" w:rsidRDefault="004456DF" w:rsidP="004456DF">
      <w:pPr>
        <w:numPr>
          <w:ilvl w:val="0"/>
          <w:numId w:val="3"/>
        </w:numPr>
      </w:pPr>
      <w:r w:rsidRPr="004456DF">
        <w:rPr>
          <w:b/>
          <w:bCs/>
        </w:rPr>
        <w:t>Abstract Structure</w:t>
      </w:r>
      <w:r w:rsidRPr="004456DF">
        <w:t>:</w:t>
      </w:r>
    </w:p>
    <w:p w14:paraId="2954CDDE" w14:textId="4C871CD4" w:rsidR="004456DF" w:rsidRPr="004456DF" w:rsidRDefault="004456DF" w:rsidP="00C64492">
      <w:r w:rsidRPr="004456DF">
        <w:t>Title</w:t>
      </w:r>
      <w:r w:rsidR="00C64492" w:rsidRPr="00C815A7">
        <w:t xml:space="preserve">; </w:t>
      </w:r>
      <w:r w:rsidRPr="004456DF">
        <w:t>Author(s) and Institution</w:t>
      </w:r>
      <w:r w:rsidR="00C64492" w:rsidRPr="00C815A7">
        <w:t xml:space="preserve">; </w:t>
      </w:r>
      <w:r w:rsidRPr="004456DF">
        <w:t>Introduction and Aim</w:t>
      </w:r>
      <w:r w:rsidR="00C64492" w:rsidRPr="00C815A7">
        <w:t xml:space="preserve">; </w:t>
      </w:r>
      <w:r w:rsidRPr="004456DF">
        <w:t>Materials and Methods</w:t>
      </w:r>
      <w:r w:rsidR="00C64492" w:rsidRPr="00C815A7">
        <w:t>;</w:t>
      </w:r>
    </w:p>
    <w:p w14:paraId="3ADFEA87" w14:textId="231849E7" w:rsidR="004456DF" w:rsidRPr="004456DF" w:rsidRDefault="004456DF" w:rsidP="00C64492">
      <w:r w:rsidRPr="004456DF">
        <w:t>Results</w:t>
      </w:r>
      <w:r w:rsidR="00C64492" w:rsidRPr="00C815A7">
        <w:t xml:space="preserve">; </w:t>
      </w:r>
      <w:r w:rsidRPr="004456DF">
        <w:t>Conclusion</w:t>
      </w:r>
      <w:r w:rsidR="00C64492" w:rsidRPr="00C815A7">
        <w:t xml:space="preserve">; </w:t>
      </w:r>
      <w:r w:rsidRPr="004456DF">
        <w:t>Keywords (3–5)</w:t>
      </w:r>
    </w:p>
    <w:p w14:paraId="7E3D3376" w14:textId="66111D46" w:rsidR="004456DF" w:rsidRPr="004456DF" w:rsidRDefault="004456DF" w:rsidP="00C64492">
      <w:pPr>
        <w:numPr>
          <w:ilvl w:val="0"/>
          <w:numId w:val="3"/>
        </w:numPr>
      </w:pPr>
      <w:r w:rsidRPr="004456DF">
        <w:rPr>
          <w:b/>
          <w:bCs/>
        </w:rPr>
        <w:t>Word Limit</w:t>
      </w:r>
      <w:r w:rsidRPr="004456DF">
        <w:t>:</w:t>
      </w:r>
      <w:r w:rsidR="00C64492" w:rsidRPr="00C815A7">
        <w:t xml:space="preserve"> </w:t>
      </w:r>
      <w:r w:rsidRPr="004456DF">
        <w:t>Abstract</w:t>
      </w:r>
      <w:r w:rsidR="00C64492" w:rsidRPr="00C815A7">
        <w:t xml:space="preserve">- </w:t>
      </w:r>
      <w:r w:rsidRPr="004456DF">
        <w:t xml:space="preserve">Maximum </w:t>
      </w:r>
      <w:r w:rsidRPr="004456DF">
        <w:rPr>
          <w:b/>
          <w:bCs/>
        </w:rPr>
        <w:t>300 words</w:t>
      </w:r>
      <w:r w:rsidRPr="004456DF">
        <w:t xml:space="preserve"> (excluding title and author details)</w:t>
      </w:r>
    </w:p>
    <w:p w14:paraId="0CEC2B22" w14:textId="77777777" w:rsidR="004456DF" w:rsidRPr="004456DF" w:rsidRDefault="004456DF" w:rsidP="004456DF">
      <w:pPr>
        <w:numPr>
          <w:ilvl w:val="0"/>
          <w:numId w:val="3"/>
        </w:numPr>
      </w:pPr>
      <w:r w:rsidRPr="004456DF">
        <w:rPr>
          <w:b/>
          <w:bCs/>
        </w:rPr>
        <w:t>Author Information</w:t>
      </w:r>
      <w:r w:rsidRPr="004456DF">
        <w:t>:</w:t>
      </w:r>
    </w:p>
    <w:p w14:paraId="5B3F752B" w14:textId="77777777" w:rsidR="004456DF" w:rsidRPr="004456DF" w:rsidRDefault="004456DF" w:rsidP="004456DF">
      <w:pPr>
        <w:numPr>
          <w:ilvl w:val="1"/>
          <w:numId w:val="3"/>
        </w:numPr>
      </w:pPr>
      <w:r w:rsidRPr="004456DF">
        <w:t>Presenting author must be marked with an asterisk (*)</w:t>
      </w:r>
    </w:p>
    <w:p w14:paraId="169F063E" w14:textId="6B8A2B5B" w:rsidR="004456DF" w:rsidRPr="004456DF" w:rsidRDefault="004456DF" w:rsidP="00F44E93">
      <w:pPr>
        <w:numPr>
          <w:ilvl w:val="1"/>
          <w:numId w:val="3"/>
        </w:numPr>
      </w:pPr>
      <w:r w:rsidRPr="004456DF">
        <w:t>All authors should be members of OSOS</w:t>
      </w:r>
      <w:r w:rsidR="00FA2B87">
        <w:t xml:space="preserve"> ( mandate)</w:t>
      </w:r>
    </w:p>
    <w:p w14:paraId="6DBF2DB8" w14:textId="6AB5BE2D" w:rsidR="004456DF" w:rsidRPr="004456DF" w:rsidRDefault="004456DF" w:rsidP="004456DF">
      <w:pPr>
        <w:rPr>
          <w:b/>
          <w:bCs/>
        </w:rPr>
      </w:pPr>
      <w:r w:rsidRPr="004456DF">
        <w:rPr>
          <w:b/>
          <w:bCs/>
        </w:rPr>
        <w:t>Presentation Format</w:t>
      </w:r>
    </w:p>
    <w:p w14:paraId="5A49EAB2" w14:textId="25F41AF9" w:rsidR="004456DF" w:rsidRPr="004456DF" w:rsidRDefault="004456DF" w:rsidP="004456DF">
      <w:pPr>
        <w:numPr>
          <w:ilvl w:val="0"/>
          <w:numId w:val="4"/>
        </w:numPr>
      </w:pPr>
      <w:r w:rsidRPr="004456DF">
        <w:rPr>
          <w:b/>
          <w:bCs/>
        </w:rPr>
        <w:t>Presentation Time</w:t>
      </w:r>
      <w:r w:rsidRPr="004456DF">
        <w:t xml:space="preserve">: </w:t>
      </w:r>
      <w:r w:rsidRPr="00C815A7">
        <w:t>4</w:t>
      </w:r>
      <w:r w:rsidRPr="004456DF">
        <w:t xml:space="preserve"> minutes for presentation + 2 minutes for Q&amp;A</w:t>
      </w:r>
    </w:p>
    <w:p w14:paraId="60BD9C6F" w14:textId="77777777" w:rsidR="004456DF" w:rsidRPr="004456DF" w:rsidRDefault="004456DF" w:rsidP="004456DF">
      <w:pPr>
        <w:numPr>
          <w:ilvl w:val="0"/>
          <w:numId w:val="4"/>
        </w:numPr>
      </w:pPr>
      <w:r w:rsidRPr="004456DF">
        <w:rPr>
          <w:b/>
          <w:bCs/>
        </w:rPr>
        <w:t>Mode</w:t>
      </w:r>
      <w:r w:rsidRPr="004456DF">
        <w:t>: PowerPoint (PPT) format; Videos can be used if relevant to research</w:t>
      </w:r>
    </w:p>
    <w:p w14:paraId="2AD4FE14" w14:textId="146F29F2" w:rsidR="004456DF" w:rsidRPr="004456DF" w:rsidRDefault="004456DF" w:rsidP="004456DF">
      <w:r w:rsidRPr="004456DF">
        <w:rPr>
          <w:b/>
          <w:bCs/>
        </w:rPr>
        <w:t>Judging Criteria</w:t>
      </w:r>
    </w:p>
    <w:p w14:paraId="4824040E" w14:textId="77777777" w:rsidR="004456DF" w:rsidRPr="004456DF" w:rsidRDefault="004456DF" w:rsidP="004456DF">
      <w:pPr>
        <w:numPr>
          <w:ilvl w:val="0"/>
          <w:numId w:val="5"/>
        </w:numPr>
      </w:pPr>
      <w:r w:rsidRPr="004456DF">
        <w:t>Originality and scientific merit</w:t>
      </w:r>
    </w:p>
    <w:p w14:paraId="28BC6F2B" w14:textId="77777777" w:rsidR="004456DF" w:rsidRPr="004456DF" w:rsidRDefault="004456DF" w:rsidP="004456DF">
      <w:pPr>
        <w:numPr>
          <w:ilvl w:val="0"/>
          <w:numId w:val="5"/>
        </w:numPr>
      </w:pPr>
      <w:r w:rsidRPr="004456DF">
        <w:t>Study design and methodology</w:t>
      </w:r>
    </w:p>
    <w:p w14:paraId="6001958B" w14:textId="77777777" w:rsidR="004456DF" w:rsidRPr="004456DF" w:rsidRDefault="004456DF" w:rsidP="004456DF">
      <w:pPr>
        <w:numPr>
          <w:ilvl w:val="0"/>
          <w:numId w:val="5"/>
        </w:numPr>
      </w:pPr>
      <w:r w:rsidRPr="004456DF">
        <w:t>Quality of analysis and interpretation</w:t>
      </w:r>
    </w:p>
    <w:p w14:paraId="37D2D5EE" w14:textId="77777777" w:rsidR="004456DF" w:rsidRPr="004456DF" w:rsidRDefault="004456DF" w:rsidP="004456DF">
      <w:pPr>
        <w:numPr>
          <w:ilvl w:val="0"/>
          <w:numId w:val="5"/>
        </w:numPr>
      </w:pPr>
      <w:r w:rsidRPr="004456DF">
        <w:t>Clarity of presentation</w:t>
      </w:r>
    </w:p>
    <w:p w14:paraId="2E65DC89" w14:textId="77777777" w:rsidR="004456DF" w:rsidRPr="004456DF" w:rsidRDefault="004456DF" w:rsidP="004456DF">
      <w:pPr>
        <w:numPr>
          <w:ilvl w:val="0"/>
          <w:numId w:val="5"/>
        </w:numPr>
      </w:pPr>
      <w:r w:rsidRPr="004456DF">
        <w:t>Relevance to clinical ophthalmology</w:t>
      </w:r>
    </w:p>
    <w:p w14:paraId="14CA3BC7" w14:textId="77777777" w:rsidR="004456DF" w:rsidRPr="004456DF" w:rsidRDefault="004456DF" w:rsidP="004456DF">
      <w:pPr>
        <w:numPr>
          <w:ilvl w:val="0"/>
          <w:numId w:val="5"/>
        </w:numPr>
      </w:pPr>
      <w:r w:rsidRPr="004456DF">
        <w:t>Time management and interaction with the judges</w:t>
      </w:r>
    </w:p>
    <w:p w14:paraId="71E53661" w14:textId="1F9A5CE2" w:rsidR="004456DF" w:rsidRPr="004456DF" w:rsidRDefault="004456DF" w:rsidP="004456DF">
      <w:r w:rsidRPr="004456DF">
        <w:rPr>
          <w:rFonts w:ascii="Segoe UI Emoji" w:hAnsi="Segoe UI Emoji" w:cs="Segoe UI Emoji"/>
          <w:b/>
          <w:bCs/>
        </w:rPr>
        <w:t>❗️</w:t>
      </w:r>
      <w:r w:rsidRPr="004456DF">
        <w:rPr>
          <w:b/>
          <w:bCs/>
        </w:rPr>
        <w:t>Disqualification Clause</w:t>
      </w:r>
    </w:p>
    <w:p w14:paraId="01640F65" w14:textId="77777777" w:rsidR="004456DF" w:rsidRPr="004456DF" w:rsidRDefault="004456DF" w:rsidP="004456DF">
      <w:pPr>
        <w:numPr>
          <w:ilvl w:val="0"/>
          <w:numId w:val="6"/>
        </w:numPr>
      </w:pPr>
      <w:r w:rsidRPr="004456DF">
        <w:lastRenderedPageBreak/>
        <w:t xml:space="preserve">Submissions that are </w:t>
      </w:r>
      <w:r w:rsidRPr="004456DF">
        <w:rPr>
          <w:b/>
          <w:bCs/>
        </w:rPr>
        <w:t>case presentations, videos, or non-original work</w:t>
      </w:r>
      <w:r w:rsidRPr="004456DF">
        <w:t xml:space="preserve"> will be disqualified.</w:t>
      </w:r>
    </w:p>
    <w:p w14:paraId="76AF3562" w14:textId="77777777" w:rsidR="004456DF" w:rsidRPr="004456DF" w:rsidRDefault="004456DF" w:rsidP="004456DF">
      <w:pPr>
        <w:numPr>
          <w:ilvl w:val="0"/>
          <w:numId w:val="6"/>
        </w:numPr>
      </w:pPr>
      <w:r w:rsidRPr="004456DF">
        <w:t xml:space="preserve">Any entry from a </w:t>
      </w:r>
      <w:r w:rsidRPr="004456DF">
        <w:rPr>
          <w:b/>
          <w:bCs/>
        </w:rPr>
        <w:t>non-member</w:t>
      </w:r>
      <w:r w:rsidRPr="004456DF">
        <w:t xml:space="preserve"> will not be accepted.</w:t>
      </w:r>
    </w:p>
    <w:p w14:paraId="3A9FEA70" w14:textId="77777777" w:rsidR="004456DF" w:rsidRPr="00C815A7" w:rsidRDefault="004456DF" w:rsidP="004456DF">
      <w:pPr>
        <w:numPr>
          <w:ilvl w:val="0"/>
          <w:numId w:val="6"/>
        </w:numPr>
      </w:pPr>
      <w:r w:rsidRPr="004456DF">
        <w:t xml:space="preserve">False declarations regarding originality or authorship may lead to </w:t>
      </w:r>
      <w:r w:rsidRPr="004456DF">
        <w:rPr>
          <w:b/>
          <w:bCs/>
        </w:rPr>
        <w:t>permanent disqualification</w:t>
      </w:r>
      <w:r w:rsidRPr="004456DF">
        <w:t xml:space="preserve"> from future OSOS academic competitions.</w:t>
      </w:r>
    </w:p>
    <w:p w14:paraId="5623B877" w14:textId="3368A03F" w:rsidR="00CD3F36" w:rsidRPr="004456DF" w:rsidRDefault="00CD3F36" w:rsidP="004456DF">
      <w:pPr>
        <w:numPr>
          <w:ilvl w:val="0"/>
          <w:numId w:val="6"/>
        </w:numPr>
      </w:pPr>
      <w:r w:rsidRPr="004456DF">
        <w:t>No change in presenting author is allowed during Free paper final session</w:t>
      </w:r>
    </w:p>
    <w:p w14:paraId="063C37FF" w14:textId="74AE5367" w:rsidR="004456DF" w:rsidRPr="004456DF" w:rsidRDefault="004456DF" w:rsidP="004456DF">
      <w:r w:rsidRPr="004456DF">
        <w:rPr>
          <w:b/>
          <w:bCs/>
        </w:rPr>
        <w:t>Submission Deadline</w:t>
      </w:r>
    </w:p>
    <w:p w14:paraId="700B85BC" w14:textId="5EC283D0" w:rsidR="004456DF" w:rsidRPr="004456DF" w:rsidRDefault="004456DF" w:rsidP="00C815A7">
      <w:pPr>
        <w:numPr>
          <w:ilvl w:val="0"/>
          <w:numId w:val="7"/>
        </w:numPr>
      </w:pPr>
      <w:r w:rsidRPr="004456DF">
        <w:t xml:space="preserve">Abstracts must be </w:t>
      </w:r>
      <w:r w:rsidRPr="00C815A7">
        <w:t>submitted via the provide</w:t>
      </w:r>
      <w:r w:rsidR="00FA2B87">
        <w:t>d</w:t>
      </w:r>
      <w:r w:rsidRPr="00C815A7">
        <w:t xml:space="preserve"> portal, within the last date</w:t>
      </w:r>
    </w:p>
    <w:p w14:paraId="28A2BA9D" w14:textId="7A062178" w:rsidR="004456DF" w:rsidRPr="00C815A7" w:rsidRDefault="00CD3F36" w:rsidP="00CD3F36">
      <w:pPr>
        <w:rPr>
          <w:b/>
          <w:bCs/>
        </w:rPr>
      </w:pPr>
      <w:r w:rsidRPr="00C815A7">
        <w:rPr>
          <w:b/>
          <w:bCs/>
          <w:highlight w:val="yellow"/>
        </w:rPr>
        <w:t>Tips for Excellence/ non rejection:</w:t>
      </w:r>
    </w:p>
    <w:p w14:paraId="03AD5258" w14:textId="206C7306" w:rsidR="00B16C75" w:rsidRPr="004456DF" w:rsidRDefault="00B16C75" w:rsidP="00CD3F36">
      <w:pPr>
        <w:rPr>
          <w:b/>
          <w:bCs/>
        </w:rPr>
      </w:pPr>
      <w:r w:rsidRPr="00C815A7">
        <w:rPr>
          <w:b/>
          <w:bCs/>
          <w:highlight w:val="green"/>
        </w:rPr>
        <w:t>The R C MEHER award is exclusively for Residents</w:t>
      </w:r>
    </w:p>
    <w:p w14:paraId="05DDD282" w14:textId="5B7C05FA" w:rsidR="004456DF" w:rsidRPr="00C815A7" w:rsidRDefault="004456DF" w:rsidP="00CD3F36">
      <w:pPr>
        <w:pStyle w:val="ListParagraph"/>
        <w:numPr>
          <w:ilvl w:val="0"/>
          <w:numId w:val="8"/>
        </w:numPr>
      </w:pPr>
      <w:r w:rsidRPr="00C815A7">
        <w:t xml:space="preserve">If any ambiguity found anytime: This would amount to plagiarism and the presenter and all the co-authors will be debarred for submitting to OSOS for next 3 years </w:t>
      </w:r>
    </w:p>
    <w:p w14:paraId="771AA261" w14:textId="4FD863C2" w:rsidR="004456DF" w:rsidRPr="00C815A7" w:rsidRDefault="004456DF" w:rsidP="00CD3F36">
      <w:pPr>
        <w:pStyle w:val="ListParagraph"/>
        <w:numPr>
          <w:ilvl w:val="0"/>
          <w:numId w:val="8"/>
        </w:numPr>
      </w:pPr>
      <w:r w:rsidRPr="00C815A7">
        <w:t xml:space="preserve">Institution / hospital affiliation and doctor’s name in the title or abstract should not be mentioned and will lead to automatic rejection </w:t>
      </w:r>
    </w:p>
    <w:p w14:paraId="36CE92CA" w14:textId="77777777" w:rsidR="002679D2" w:rsidRPr="00C815A7" w:rsidRDefault="00ED29D7" w:rsidP="004456DF">
      <w:pPr>
        <w:pStyle w:val="ListParagraph"/>
        <w:numPr>
          <w:ilvl w:val="0"/>
          <w:numId w:val="8"/>
        </w:numPr>
      </w:pPr>
      <w:r w:rsidRPr="00C815A7">
        <w:t>Authorship:</w:t>
      </w:r>
      <w:r w:rsidR="00B41FC7" w:rsidRPr="00C815A7">
        <w:tab/>
      </w:r>
    </w:p>
    <w:p w14:paraId="68F698F6" w14:textId="19758DC8" w:rsidR="004456DF" w:rsidRPr="00C815A7" w:rsidRDefault="004456DF" w:rsidP="0081443A">
      <w:pPr>
        <w:ind w:left="1440"/>
      </w:pPr>
      <w:r w:rsidRPr="00C815A7">
        <w:rPr>
          <w:b/>
          <w:bCs/>
        </w:rPr>
        <w:t xml:space="preserve">1. </w:t>
      </w:r>
      <w:r w:rsidRPr="00C815A7">
        <w:t>A free paper can have one presenting author and up to 3 co-authors. (4 authors in total)</w:t>
      </w:r>
      <w:r w:rsidR="0081443A" w:rsidRPr="00C815A7">
        <w:br/>
      </w:r>
      <w:r w:rsidRPr="00C815A7">
        <w:t xml:space="preserve">2. One of the above 4 authors can be the presenting author of the free paper </w:t>
      </w:r>
      <w:r w:rsidR="0081443A" w:rsidRPr="00C815A7">
        <w:br/>
      </w:r>
      <w:r w:rsidRPr="00C815A7">
        <w:rPr>
          <w:b/>
          <w:bCs/>
        </w:rPr>
        <w:t xml:space="preserve">3. </w:t>
      </w:r>
      <w:r w:rsidRPr="00C815A7">
        <w:t xml:space="preserve">All 4 authors should be a member of OSOS </w:t>
      </w:r>
    </w:p>
    <w:p w14:paraId="1215956D" w14:textId="00BD3316" w:rsidR="004456DF" w:rsidRPr="004456DF" w:rsidRDefault="004456DF" w:rsidP="004456DF">
      <w:r w:rsidRPr="004456DF">
        <w:rPr>
          <w:b/>
          <w:bCs/>
        </w:rPr>
        <w:t xml:space="preserve">Awards </w:t>
      </w:r>
      <w:r w:rsidRPr="004456DF">
        <w:t xml:space="preserve">1. The best paper of each session will be recognised by the OSOS Scientific Committee and a “Best Paper of Sessions (BPOS)” certificate with earlier mentioned award for each session shall be issued </w:t>
      </w:r>
    </w:p>
    <w:p w14:paraId="6379D50C" w14:textId="5275388A" w:rsidR="004456DF" w:rsidRPr="004456DF" w:rsidRDefault="004456DF" w:rsidP="004456DF">
      <w:r w:rsidRPr="004456DF">
        <w:t xml:space="preserve">2. </w:t>
      </w:r>
      <w:r w:rsidR="00AC43E3" w:rsidRPr="00C815A7">
        <w:t xml:space="preserve">The name </w:t>
      </w:r>
      <w:r w:rsidRPr="004456DF">
        <w:t xml:space="preserve">of the presenting author of the best paper shall be sent to the scientific committee for inclusion in the OSOS website </w:t>
      </w:r>
    </w:p>
    <w:p w14:paraId="53EF0792" w14:textId="77777777" w:rsidR="004456DF" w:rsidRPr="004456DF" w:rsidRDefault="004456DF" w:rsidP="004456DF">
      <w:r w:rsidRPr="004456DF">
        <w:rPr>
          <w:b/>
          <w:bCs/>
        </w:rPr>
        <w:t xml:space="preserve">Certificates </w:t>
      </w:r>
    </w:p>
    <w:p w14:paraId="1402608E" w14:textId="77777777" w:rsidR="004456DF" w:rsidRPr="004456DF" w:rsidRDefault="004456DF" w:rsidP="004456DF">
      <w:r w:rsidRPr="004456DF">
        <w:t xml:space="preserve">1. The Scientific Committee shall issue a certificate of presentation to all the authors of the free paper which was read at the conference </w:t>
      </w:r>
    </w:p>
    <w:p w14:paraId="1AFEC89D" w14:textId="326DA319" w:rsidR="004456DF" w:rsidRPr="004456DF" w:rsidRDefault="004456DF" w:rsidP="004456DF">
      <w:r w:rsidRPr="004456DF">
        <w:t xml:space="preserve">2. This certificate will be in the form of a digitally signed PDF file which can be downloaded by logging in OSOS website </w:t>
      </w:r>
    </w:p>
    <w:p w14:paraId="5C9861C0" w14:textId="77777777" w:rsidR="004456DF" w:rsidRPr="004456DF" w:rsidRDefault="004456DF" w:rsidP="004456DF">
      <w:r w:rsidRPr="004456DF">
        <w:t xml:space="preserve">3. Certificates will be available on the website after 15 days from the date of the conference </w:t>
      </w:r>
    </w:p>
    <w:p w14:paraId="3B92E235" w14:textId="402CB91B" w:rsidR="004456DF" w:rsidRPr="004456DF" w:rsidRDefault="004456DF" w:rsidP="004456DF">
      <w:pPr>
        <w:rPr>
          <w:b/>
          <w:bCs/>
        </w:rPr>
      </w:pPr>
      <w:r w:rsidRPr="004456DF">
        <w:rPr>
          <w:b/>
          <w:bCs/>
        </w:rPr>
        <w:t>Declaration to be provided:</w:t>
      </w:r>
    </w:p>
    <w:p w14:paraId="0CFCD07E" w14:textId="77777777" w:rsidR="004456DF" w:rsidRPr="004456DF" w:rsidRDefault="004456DF" w:rsidP="004456DF">
      <w:r w:rsidRPr="004456DF">
        <w:t xml:space="preserve">1. Whether the research has been carried out in Odisha </w:t>
      </w:r>
    </w:p>
    <w:p w14:paraId="2CCB64C9" w14:textId="77777777" w:rsidR="004456DF" w:rsidRPr="004456DF" w:rsidRDefault="004456DF" w:rsidP="004456DF">
      <w:r w:rsidRPr="004456DF">
        <w:t xml:space="preserve">2. Has this submission been presented in any other conference earlier </w:t>
      </w:r>
    </w:p>
    <w:p w14:paraId="7DAB51C6" w14:textId="5476CAE0" w:rsidR="00C31B2B" w:rsidRPr="00C815A7" w:rsidRDefault="004456DF" w:rsidP="00AF1E56">
      <w:r w:rsidRPr="004456DF">
        <w:t xml:space="preserve">3. Would this submission be presented in any other conferences prior to the upcoming annual conference of OSOS </w:t>
      </w:r>
    </w:p>
    <w:sectPr w:rsidR="00C31B2B" w:rsidRPr="00C81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A41"/>
    <w:multiLevelType w:val="multilevel"/>
    <w:tmpl w:val="0E54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62C0"/>
    <w:multiLevelType w:val="multilevel"/>
    <w:tmpl w:val="3CF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4636A"/>
    <w:multiLevelType w:val="multilevel"/>
    <w:tmpl w:val="59EA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A6602"/>
    <w:multiLevelType w:val="multilevel"/>
    <w:tmpl w:val="4FAE5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E52B1"/>
    <w:multiLevelType w:val="multilevel"/>
    <w:tmpl w:val="1F2E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30997"/>
    <w:multiLevelType w:val="multilevel"/>
    <w:tmpl w:val="2896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E684B"/>
    <w:multiLevelType w:val="hybridMultilevel"/>
    <w:tmpl w:val="CA4A21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70A7E"/>
    <w:multiLevelType w:val="multilevel"/>
    <w:tmpl w:val="6F7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719541">
    <w:abstractNumId w:val="2"/>
  </w:num>
  <w:num w:numId="2" w16cid:durableId="695695332">
    <w:abstractNumId w:val="0"/>
  </w:num>
  <w:num w:numId="3" w16cid:durableId="58990124">
    <w:abstractNumId w:val="3"/>
  </w:num>
  <w:num w:numId="4" w16cid:durableId="59521241">
    <w:abstractNumId w:val="5"/>
  </w:num>
  <w:num w:numId="5" w16cid:durableId="808285076">
    <w:abstractNumId w:val="1"/>
  </w:num>
  <w:num w:numId="6" w16cid:durableId="1639527430">
    <w:abstractNumId w:val="4"/>
  </w:num>
  <w:num w:numId="7" w16cid:durableId="857693570">
    <w:abstractNumId w:val="7"/>
  </w:num>
  <w:num w:numId="8" w16cid:durableId="854462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DF"/>
    <w:rsid w:val="001250AE"/>
    <w:rsid w:val="002679D2"/>
    <w:rsid w:val="00361262"/>
    <w:rsid w:val="004456DF"/>
    <w:rsid w:val="006E2C0D"/>
    <w:rsid w:val="0081443A"/>
    <w:rsid w:val="0086580F"/>
    <w:rsid w:val="008C2399"/>
    <w:rsid w:val="00AC43E3"/>
    <w:rsid w:val="00AF1E56"/>
    <w:rsid w:val="00B16C75"/>
    <w:rsid w:val="00B41FC7"/>
    <w:rsid w:val="00C31B2B"/>
    <w:rsid w:val="00C64492"/>
    <w:rsid w:val="00C815A7"/>
    <w:rsid w:val="00CD3F36"/>
    <w:rsid w:val="00E60871"/>
    <w:rsid w:val="00ED29D7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8B55"/>
  <w15:chartTrackingRefBased/>
  <w15:docId w15:val="{5A419EF9-7D8A-48D8-8FE8-D9EDB9CA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sharmistha behera</dc:creator>
  <cp:keywords/>
  <dc:description/>
  <cp:lastModifiedBy>sharmistha behera</cp:lastModifiedBy>
  <cp:revision>14</cp:revision>
  <dcterms:created xsi:type="dcterms:W3CDTF">2025-05-16T17:37:00Z</dcterms:created>
  <dcterms:modified xsi:type="dcterms:W3CDTF">2025-08-19T01:49:00Z</dcterms:modified>
</cp:coreProperties>
</file>